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AA" w:rsidRDefault="000967AA" w:rsidP="000967AA">
      <w:pPr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0967AA" w:rsidRDefault="000967AA" w:rsidP="000967AA">
      <w:pPr>
        <w:rPr>
          <w:sz w:val="28"/>
          <w:szCs w:val="28"/>
        </w:rPr>
      </w:pPr>
    </w:p>
    <w:p w:rsidR="000967AA" w:rsidRDefault="000967AA" w:rsidP="000967AA">
      <w:pPr>
        <w:pStyle w:val="a3"/>
        <w:ind w:leftChars="0" w:left="0"/>
        <w:jc w:val="center"/>
        <w:rPr>
          <w:rFonts w:ascii="华文中宋" w:eastAsia="华文中宋" w:hAnsi="华文中宋"/>
          <w:b/>
          <w:sz w:val="36"/>
        </w:rPr>
      </w:pPr>
      <w:bookmarkStart w:id="0" w:name="OLE_LINK2"/>
      <w:bookmarkStart w:id="1" w:name="OLE_LINK1"/>
      <w:r>
        <w:rPr>
          <w:rFonts w:ascii="华文中宋" w:eastAsia="华文中宋" w:hAnsi="华文中宋" w:hint="eastAsia"/>
          <w:b/>
          <w:sz w:val="36"/>
        </w:rPr>
        <w:t>第二十一届国史学术年会征文回执</w:t>
      </w:r>
    </w:p>
    <w:bookmarkEnd w:id="0"/>
    <w:bookmarkEnd w:id="1"/>
    <w:p w:rsidR="000967AA" w:rsidRDefault="000967AA" w:rsidP="000967AA">
      <w:pPr>
        <w:pStyle w:val="a3"/>
        <w:ind w:leftChars="0" w:left="0" w:firstLine="2700"/>
        <w:rPr>
          <w:rFonts w:ascii="宋体"/>
          <w:b/>
          <w:sz w:val="36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630"/>
        <w:gridCol w:w="1050"/>
        <w:gridCol w:w="630"/>
        <w:gridCol w:w="315"/>
        <w:gridCol w:w="840"/>
        <w:gridCol w:w="420"/>
        <w:gridCol w:w="525"/>
        <w:gridCol w:w="840"/>
        <w:gridCol w:w="1995"/>
      </w:tblGrid>
      <w:tr w:rsidR="000967AA" w:rsidTr="00DB4351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姓 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出生年月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职 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政治面貌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工作单位</w:t>
            </w:r>
          </w:p>
        </w:tc>
        <w:tc>
          <w:tcPr>
            <w:tcW w:w="6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拟 撰 写</w:t>
            </w:r>
          </w:p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论文题目</w:t>
            </w:r>
          </w:p>
        </w:tc>
        <w:tc>
          <w:tcPr>
            <w:tcW w:w="6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通讯地址</w:t>
            </w:r>
          </w:p>
        </w:tc>
        <w:tc>
          <w:tcPr>
            <w:tcW w:w="6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邮政编码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有效联系电话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967AA" w:rsidTr="00DB4351">
        <w:trPr>
          <w:cantSplit/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电子信箱</w:t>
            </w:r>
          </w:p>
        </w:tc>
        <w:tc>
          <w:tcPr>
            <w:tcW w:w="6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AA" w:rsidRDefault="000967AA" w:rsidP="00DB4351">
            <w:pPr>
              <w:pStyle w:val="a3"/>
              <w:ind w:leftChars="0" w:left="0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</w:tbl>
    <w:p w:rsidR="000967AA" w:rsidRDefault="000967AA" w:rsidP="000967AA">
      <w:pPr>
        <w:ind w:firstLine="645"/>
      </w:pPr>
    </w:p>
    <w:p w:rsidR="000967AA" w:rsidRDefault="000967AA" w:rsidP="000967AA">
      <w:pPr>
        <w:rPr>
          <w:rFonts w:hint="eastAsia"/>
        </w:rPr>
      </w:pPr>
      <w:r>
        <w:t xml:space="preserve"> </w:t>
      </w: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p w:rsidR="000967AA" w:rsidRDefault="000967AA" w:rsidP="000967AA">
      <w:pPr>
        <w:rPr>
          <w:rFonts w:hint="eastAsia"/>
        </w:rPr>
      </w:pPr>
    </w:p>
    <w:sectPr w:rsidR="0009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7AA"/>
    <w:rsid w:val="0009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0967AA"/>
    <w:pPr>
      <w:ind w:leftChars="2100" w:left="100"/>
    </w:pPr>
    <w:rPr>
      <w:rFonts w:ascii="Times New Roman" w:hAnsi="Times New Roman"/>
      <w:szCs w:val="24"/>
    </w:rPr>
  </w:style>
  <w:style w:type="character" w:customStyle="1" w:styleId="Char">
    <w:name w:val="结束语 Char"/>
    <w:basedOn w:val="a0"/>
    <w:link w:val="a3"/>
    <w:rsid w:val="000967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2021-02-25T07:55:00Z</dcterms:created>
  <dcterms:modified xsi:type="dcterms:W3CDTF">2021-02-25T07:55:00Z</dcterms:modified>
</cp:coreProperties>
</file>